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1" w:rsidRDefault="003B3E01" w:rsidP="003B3E0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证券代码：002518    证券简称：科士达    公告编号：</w:t>
      </w:r>
      <w:r w:rsidRPr="009F16B7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0C007F">
        <w:rPr>
          <w:rFonts w:ascii="仿宋_GB2312" w:eastAsia="仿宋_GB2312" w:hint="eastAsia"/>
          <w:color w:val="000000"/>
          <w:sz w:val="28"/>
          <w:szCs w:val="28"/>
        </w:rPr>
        <w:t>7</w:t>
      </w:r>
      <w:r w:rsidRPr="009F16B7">
        <w:rPr>
          <w:rFonts w:ascii="仿宋_GB2312" w:eastAsia="仿宋_GB2312" w:hint="eastAsia"/>
          <w:color w:val="000000"/>
          <w:sz w:val="28"/>
          <w:szCs w:val="28"/>
        </w:rPr>
        <w:t>-0</w:t>
      </w:r>
      <w:r w:rsidR="000C007F">
        <w:rPr>
          <w:rFonts w:ascii="仿宋_GB2312" w:eastAsia="仿宋_GB2312" w:hint="eastAsia"/>
          <w:color w:val="000000"/>
          <w:sz w:val="28"/>
          <w:szCs w:val="28"/>
        </w:rPr>
        <w:t>22</w:t>
      </w:r>
    </w:p>
    <w:p w:rsidR="003B3E01" w:rsidRDefault="003B3E01" w:rsidP="003B3E0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/>
          <w:color w:val="000000"/>
          <w:sz w:val="24"/>
        </w:rPr>
      </w:pPr>
    </w:p>
    <w:p w:rsidR="003B3E01" w:rsidRDefault="003B3E01" w:rsidP="00DB07C2">
      <w:pPr>
        <w:snapToGrid w:val="0"/>
        <w:spacing w:beforeLines="50" w:before="156"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深圳科士达科技股份有限公司</w:t>
      </w:r>
    </w:p>
    <w:p w:rsidR="003B3E01" w:rsidRDefault="003B3E01" w:rsidP="003B3E01">
      <w:pPr>
        <w:tabs>
          <w:tab w:val="center" w:pos="3973"/>
          <w:tab w:val="left" w:pos="6795"/>
        </w:tabs>
        <w:autoSpaceDE w:val="0"/>
        <w:autoSpaceDN w:val="0"/>
        <w:adjustRightInd w:val="0"/>
        <w:spacing w:line="360" w:lineRule="auto"/>
        <w:ind w:right="36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  </w:t>
      </w:r>
      <w:r w:rsidRPr="000D1B88">
        <w:rPr>
          <w:rFonts w:ascii="仿宋_GB2312" w:eastAsia="仿宋_GB2312" w:hint="eastAsia"/>
          <w:b/>
          <w:bCs/>
          <w:color w:val="000000"/>
          <w:sz w:val="32"/>
          <w:szCs w:val="32"/>
        </w:rPr>
        <w:t>关于</w:t>
      </w:r>
      <w:r w:rsidR="00214F24">
        <w:rPr>
          <w:rFonts w:ascii="仿宋_GB2312" w:eastAsia="仿宋_GB2312" w:hint="eastAsia"/>
          <w:b/>
          <w:bCs/>
          <w:color w:val="000000"/>
          <w:sz w:val="32"/>
          <w:szCs w:val="32"/>
        </w:rPr>
        <w:t>子公司完成工商</w:t>
      </w:r>
      <w:r w:rsidR="000C007F" w:rsidRPr="000C007F">
        <w:rPr>
          <w:rFonts w:ascii="仿宋_GB2312" w:eastAsia="仿宋_GB2312" w:hint="eastAsia"/>
          <w:b/>
          <w:bCs/>
          <w:color w:val="000000"/>
          <w:sz w:val="32"/>
          <w:szCs w:val="32"/>
        </w:rPr>
        <w:t>变更</w:t>
      </w:r>
      <w:r w:rsidRPr="000D1B88">
        <w:rPr>
          <w:rFonts w:ascii="仿宋_GB2312" w:eastAsia="仿宋_GB2312" w:hint="eastAsia"/>
          <w:b/>
          <w:bCs/>
          <w:color w:val="000000"/>
          <w:sz w:val="32"/>
          <w:szCs w:val="32"/>
        </w:rPr>
        <w:t>登记的公告</w:t>
      </w:r>
    </w:p>
    <w:p w:rsidR="003B3E01" w:rsidRDefault="003B3E01" w:rsidP="003B3E01">
      <w:pPr>
        <w:autoSpaceDE w:val="0"/>
        <w:autoSpaceDN w:val="0"/>
        <w:adjustRightInd w:val="0"/>
        <w:spacing w:line="360" w:lineRule="auto"/>
        <w:ind w:right="360"/>
        <w:jc w:val="center"/>
        <w:rPr>
          <w:rFonts w:ascii="仿宋_GB2312" w:eastAsia="仿宋_GB2312"/>
          <w:color w:val="000000"/>
          <w:sz w:val="24"/>
        </w:rPr>
      </w:pPr>
    </w:p>
    <w:p w:rsidR="003B3E01" w:rsidRDefault="003B3E01" w:rsidP="003B3E01">
      <w:pPr>
        <w:autoSpaceDE w:val="0"/>
        <w:autoSpaceDN w:val="0"/>
        <w:adjustRightInd w:val="0"/>
        <w:ind w:firstLineChars="200" w:firstLine="562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本公司及董事会全体成员保证信息披露内容的真实、准确和完整，没有虚假记载、误导性陈述或重大遗漏。</w:t>
      </w:r>
    </w:p>
    <w:p w:rsidR="003B3E01" w:rsidRDefault="003B3E01" w:rsidP="003B3E01">
      <w:pPr>
        <w:autoSpaceDE w:val="0"/>
        <w:autoSpaceDN w:val="0"/>
        <w:adjustRightInd w:val="0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8F40AF" w:rsidRPr="008F40AF" w:rsidRDefault="008F40AF" w:rsidP="00DB07C2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8F40AF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一、基本情况</w:t>
      </w:r>
    </w:p>
    <w:p w:rsidR="00DB07C2" w:rsidRPr="00DB07C2" w:rsidRDefault="00DB07C2" w:rsidP="00DB07C2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深圳科士达科技股份有限公司（以下简称“公司”）于</w:t>
      </w:r>
      <w:r w:rsid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2016年7月19日召开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的第三届董事会第二十</w:t>
      </w:r>
      <w:r w:rsid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六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次会议审议通过了</w:t>
      </w:r>
      <w:r w:rsidR="00E458AB" w:rsidRP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《关于与中国农发重点建设基金有限公</w:t>
      </w:r>
      <w:bookmarkStart w:id="0" w:name="_GoBack"/>
      <w:bookmarkEnd w:id="0"/>
      <w:r w:rsidR="00E458AB" w:rsidRP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司合作的议案》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</w:t>
      </w:r>
      <w:r w:rsid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根据</w:t>
      </w:r>
      <w:r w:rsidR="00382574" w:rsidRP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公司、公司子公司深圳毅科达能源投资有限公司（以下简称“深圳毅科达”）、中国农发重点建设基金有限公司（以下简称“农发基金”）、深圳市中小企业融资担保有限公司签订</w:t>
      </w:r>
      <w:r w:rsid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</w:t>
      </w:r>
      <w:r w:rsidR="00382574" w:rsidRP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《中国农发重点建设基金投资协议》</w:t>
      </w:r>
      <w:r w:rsid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公司</w:t>
      </w:r>
      <w:r w:rsidR="00E458AB" w:rsidRP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以自有资金人民币9,375万元对</w:t>
      </w:r>
      <w:r w:rsidR="00E458AB">
        <w:rPr>
          <w:rFonts w:ascii="仿宋_GB2312" w:eastAsia="仿宋_GB2312" w:hint="eastAsia"/>
          <w:sz w:val="28"/>
          <w:szCs w:val="28"/>
        </w:rPr>
        <w:t>深圳毅科达</w:t>
      </w:r>
      <w:r w:rsidR="00E458AB" w:rsidRP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增资，</w:t>
      </w:r>
      <w:r w:rsidR="00382574" w:rsidRPr="003825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农发基金</w:t>
      </w:r>
      <w:r w:rsidR="00E458AB" w:rsidRP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以现金人民币10,500万元对深圳毅科达增资入股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，相关内容详见2016年</w:t>
      </w:r>
      <w:r w:rsid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7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月2</w:t>
      </w:r>
      <w:r w:rsidR="00E458A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日《证券时报》、《中国证券报》、《上海证券报》</w:t>
      </w:r>
      <w:r w:rsidR="00E458AB">
        <w:rPr>
          <w:rFonts w:ascii="仿宋_GB2312" w:eastAsia="仿宋_GB2312" w:hint="eastAsia"/>
          <w:sz w:val="28"/>
          <w:szCs w:val="28"/>
        </w:rPr>
        <w:t>及指定信息披露媒体巨潮资讯网（www.cninfo.com.cn）</w:t>
      </w:r>
      <w:r w:rsidRPr="00DB07C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3B3E01" w:rsidRDefault="008F40AF" w:rsidP="00DB07C2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8F40A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近日，公司接到</w:t>
      </w:r>
      <w:r>
        <w:rPr>
          <w:rFonts w:ascii="仿宋_GB2312" w:eastAsia="仿宋_GB2312" w:hint="eastAsia"/>
          <w:sz w:val="28"/>
          <w:szCs w:val="28"/>
        </w:rPr>
        <w:t>深圳</w:t>
      </w:r>
      <w:proofErr w:type="gramStart"/>
      <w:r>
        <w:rPr>
          <w:rFonts w:ascii="仿宋_GB2312" w:eastAsia="仿宋_GB2312" w:hint="eastAsia"/>
          <w:sz w:val="28"/>
          <w:szCs w:val="28"/>
        </w:rPr>
        <w:t>毅科达</w:t>
      </w:r>
      <w:r w:rsidRPr="008F40A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完成</w:t>
      </w:r>
      <w:proofErr w:type="gramEnd"/>
      <w:r w:rsidRPr="008F40A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工商变更登记的通知。经深圳市市场监督管理局核准，</w:t>
      </w:r>
      <w:proofErr w:type="gramStart"/>
      <w:r>
        <w:rPr>
          <w:rFonts w:ascii="仿宋_GB2312" w:eastAsia="仿宋_GB2312" w:hint="eastAsia"/>
          <w:sz w:val="28"/>
          <w:szCs w:val="28"/>
        </w:rPr>
        <w:t>深圳毅科达</w:t>
      </w:r>
      <w:proofErr w:type="gramEnd"/>
      <w:r w:rsidRPr="008F40A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已办理完成工商变更登记手续，对股东信息、认缴注册资本总额、企业类型进行了变更，并取得新的《营业执照》。具体变更情况如下：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</w:p>
    <w:p w:rsidR="008F40AF" w:rsidRPr="008F40AF" w:rsidRDefault="008F40AF" w:rsidP="00DB07C2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8F40AF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变更前：</w:t>
      </w:r>
    </w:p>
    <w:p w:rsidR="00DB07C2" w:rsidRDefault="008F40AF" w:rsidP="00C41EAD">
      <w:pPr>
        <w:adjustRightInd w:val="0"/>
        <w:snapToGrid w:val="0"/>
        <w:spacing w:line="360" w:lineRule="auto"/>
        <w:ind w:leftChars="267" w:left="1983" w:hangingChars="508" w:hanging="1422"/>
        <w:rPr>
          <w:rFonts w:ascii="仿宋_GB2312" w:eastAsia="仿宋_GB2312" w:cs="宋体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股东信息</w:t>
      </w:r>
      <w:r w:rsidR="00DB07C2"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：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深圳科士达科技股份有限公司：出资额2</w:t>
      </w:r>
      <w:r w:rsidR="00C41EAD">
        <w:rPr>
          <w:rFonts w:ascii="仿宋_GB2312" w:eastAsia="仿宋_GB2312" w:cs="宋体" w:hint="eastAsia"/>
          <w:kern w:val="0"/>
          <w:sz w:val="28"/>
          <w:szCs w:val="28"/>
          <w:lang w:val="zh-CN"/>
        </w:rPr>
        <w:t>,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000万元，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lastRenderedPageBreak/>
        <w:t>出资比例100%。</w:t>
      </w:r>
    </w:p>
    <w:p w:rsidR="00DB07C2" w:rsidRDefault="00C41EAD" w:rsidP="00DB07C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认缴注册资本总额</w:t>
      </w:r>
      <w:r w:rsidR="00DB07C2">
        <w:rPr>
          <w:rFonts w:ascii="仿宋_GB2312" w:eastAsia="仿宋_GB2312" w:cs="宋体" w:hint="eastAsia"/>
          <w:kern w:val="0"/>
          <w:sz w:val="28"/>
          <w:szCs w:val="28"/>
          <w:lang w:val="zh-CN"/>
        </w:rPr>
        <w:t>：</w:t>
      </w:r>
      <w:r w:rsid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2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,</w:t>
      </w:r>
      <w:r w:rsid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000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万元。</w:t>
      </w:r>
    </w:p>
    <w:p w:rsidR="00DB07C2" w:rsidRDefault="008F40AF" w:rsidP="00DB07C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企业类型</w:t>
      </w:r>
      <w:r w:rsidR="00DB07C2"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：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有限责任公司（法人独资）</w:t>
      </w:r>
      <w:r w:rsidR="00C41EAD"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DB07C2" w:rsidRPr="008F40AF" w:rsidRDefault="008F40AF" w:rsidP="008F40AF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cs="宋体"/>
          <w:b/>
          <w:color w:val="000000"/>
          <w:kern w:val="0"/>
          <w:sz w:val="28"/>
          <w:szCs w:val="28"/>
          <w:lang w:val="zh-CN"/>
        </w:rPr>
      </w:pPr>
      <w:r w:rsidRPr="008F40AF">
        <w:rPr>
          <w:rFonts w:ascii="仿宋_GB2312" w:eastAsia="仿宋_GB2312" w:cs="宋体" w:hint="eastAsia"/>
          <w:b/>
          <w:color w:val="000000"/>
          <w:kern w:val="0"/>
          <w:sz w:val="28"/>
          <w:szCs w:val="28"/>
          <w:lang w:val="zh-CN"/>
        </w:rPr>
        <w:t>变更后：</w:t>
      </w:r>
    </w:p>
    <w:p w:rsidR="008F40AF" w:rsidRDefault="008F40AF" w:rsidP="008F40AF">
      <w:pPr>
        <w:adjustRightInd w:val="0"/>
        <w:snapToGrid w:val="0"/>
        <w:spacing w:line="360" w:lineRule="auto"/>
        <w:ind w:leftChars="267" w:left="1983" w:hangingChars="508" w:hanging="1422"/>
        <w:rPr>
          <w:rFonts w:ascii="仿宋_GB2312" w:eastAsia="仿宋_GB2312" w:cs="宋体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股东信息：</w:t>
      </w:r>
      <w:r w:rsidRP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中国农发重点建设基金有限公司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：出资额10</w:t>
      </w:r>
      <w:r w:rsidR="00C41EAD">
        <w:rPr>
          <w:rFonts w:ascii="仿宋_GB2312" w:eastAsia="仿宋_GB2312" w:cs="宋体" w:hint="eastAsia"/>
          <w:kern w:val="0"/>
          <w:sz w:val="28"/>
          <w:szCs w:val="28"/>
          <w:lang w:val="zh-CN"/>
        </w:rPr>
        <w:t>,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500万元，出资比例48%；</w:t>
      </w:r>
    </w:p>
    <w:p w:rsidR="008F40AF" w:rsidRDefault="008F40AF" w:rsidP="008F40AF">
      <w:pPr>
        <w:adjustRightInd w:val="0"/>
        <w:snapToGrid w:val="0"/>
        <w:spacing w:line="360" w:lineRule="auto"/>
        <w:ind w:leftChars="945" w:left="1984"/>
        <w:rPr>
          <w:rFonts w:ascii="仿宋_GB2312" w:eastAsia="仿宋_GB2312" w:cs="宋体"/>
          <w:kern w:val="0"/>
          <w:sz w:val="28"/>
          <w:szCs w:val="28"/>
          <w:lang w:val="zh-CN"/>
        </w:rPr>
      </w:pPr>
      <w:r w:rsidRP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深圳科士达科技股份有限公司：出资额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11</w:t>
      </w:r>
      <w:r w:rsidR="00C41EAD">
        <w:rPr>
          <w:rFonts w:ascii="仿宋_GB2312" w:eastAsia="仿宋_GB2312" w:cs="宋体" w:hint="eastAsia"/>
          <w:kern w:val="0"/>
          <w:sz w:val="28"/>
          <w:szCs w:val="28"/>
          <w:lang w:val="zh-CN"/>
        </w:rPr>
        <w:t>,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375</w:t>
      </w:r>
      <w:r w:rsidR="00C41EAD">
        <w:rPr>
          <w:rFonts w:ascii="仿宋_GB2312" w:eastAsia="仿宋_GB2312" w:cs="宋体" w:hint="eastAsia"/>
          <w:kern w:val="0"/>
          <w:sz w:val="28"/>
          <w:szCs w:val="28"/>
          <w:lang w:val="zh-CN"/>
        </w:rPr>
        <w:t>万元</w:t>
      </w:r>
      <w:r w:rsidRP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，出资比例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52</w:t>
      </w:r>
      <w:r w:rsidRP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%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。</w:t>
      </w:r>
    </w:p>
    <w:p w:rsidR="008F40AF" w:rsidRDefault="00C41EAD" w:rsidP="008F40A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cs="宋体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认缴注册资本总额</w:t>
      </w:r>
      <w:r w:rsid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：21</w:t>
      </w:r>
      <w:r w:rsidR="00A27058">
        <w:rPr>
          <w:rFonts w:ascii="仿宋_GB2312" w:eastAsia="仿宋_GB2312" w:cs="宋体" w:hint="eastAsia"/>
          <w:kern w:val="0"/>
          <w:sz w:val="28"/>
          <w:szCs w:val="28"/>
          <w:lang w:val="zh-CN"/>
        </w:rPr>
        <w:t>,</w:t>
      </w:r>
      <w:r w:rsidR="008F40AF">
        <w:rPr>
          <w:rFonts w:ascii="仿宋_GB2312" w:eastAsia="仿宋_GB2312" w:cs="宋体" w:hint="eastAsia"/>
          <w:kern w:val="0"/>
          <w:sz w:val="28"/>
          <w:szCs w:val="28"/>
          <w:lang w:val="zh-CN"/>
        </w:rPr>
        <w:t>875</w:t>
      </w: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万元。</w:t>
      </w:r>
    </w:p>
    <w:p w:rsidR="00DB07C2" w:rsidRDefault="008F40AF" w:rsidP="008F40AF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企业类型：有限责任公司</w:t>
      </w:r>
      <w:r w:rsidR="00C41EAD"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8F40AF" w:rsidRPr="008F40AF" w:rsidRDefault="008F40AF" w:rsidP="008F40AF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8F40AF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二、备查文件</w:t>
      </w:r>
    </w:p>
    <w:p w:rsidR="008F40AF" w:rsidRDefault="008F40AF" w:rsidP="008F40AF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1、深圳市市场监督管理局下发的《变更（备案）通知书》</w:t>
      </w:r>
      <w:r w:rsidR="002045E8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</w:t>
      </w:r>
    </w:p>
    <w:p w:rsidR="008F40AF" w:rsidRPr="00DB07C2" w:rsidRDefault="008F40AF" w:rsidP="008F40AF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2、深圳毅科达能源投资有限公司</w:t>
      </w:r>
      <w:r w:rsidRPr="008F40AF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的《营业执照》</w:t>
      </w:r>
      <w:r w:rsidR="002045E8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3B3E01" w:rsidRDefault="003B3E01" w:rsidP="003B3E01">
      <w:pPr>
        <w:autoSpaceDE w:val="0"/>
        <w:autoSpaceDN w:val="0"/>
        <w:adjustRightInd w:val="0"/>
        <w:ind w:firstLine="555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特此公告。</w:t>
      </w:r>
    </w:p>
    <w:p w:rsidR="003B3E01" w:rsidRPr="008375B1" w:rsidRDefault="003B3E01" w:rsidP="003B3E01">
      <w:pPr>
        <w:spacing w:line="560" w:lineRule="exact"/>
        <w:ind w:leftChars="334" w:left="701" w:right="280"/>
        <w:jc w:val="righ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3B3E01" w:rsidRDefault="003B3E01" w:rsidP="003B3E01">
      <w:pPr>
        <w:spacing w:line="560" w:lineRule="exact"/>
        <w:ind w:leftChars="334" w:left="701" w:right="280"/>
        <w:jc w:val="righ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3B3E01" w:rsidRDefault="003B3E01" w:rsidP="003B3E01">
      <w:pPr>
        <w:spacing w:line="560" w:lineRule="exact"/>
        <w:ind w:leftChars="334" w:left="701" w:right="280"/>
        <w:jc w:val="righ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3B3E01" w:rsidRDefault="003B3E01" w:rsidP="00C41EAD">
      <w:pPr>
        <w:spacing w:line="560" w:lineRule="exact"/>
        <w:ind w:leftChars="334" w:left="701" w:right="280"/>
        <w:jc w:val="righ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深圳科士达科技股份有限公司董事会</w:t>
      </w:r>
    </w:p>
    <w:p w:rsidR="003B3E01" w:rsidRDefault="003B3E01" w:rsidP="003B3E01">
      <w:pPr>
        <w:spacing w:line="560" w:lineRule="exact"/>
        <w:ind w:right="26" w:firstLineChars="1650" w:firstLine="462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4A7A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二○一</w:t>
      </w:r>
      <w:r w:rsidR="00C41EA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七</w:t>
      </w:r>
      <w:r w:rsidRPr="004A7A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</w:t>
      </w:r>
      <w:r w:rsidR="00C41EA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五</w:t>
      </w:r>
      <w:r w:rsidRPr="004A7A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C41EA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四</w:t>
      </w:r>
      <w:r w:rsidRPr="004A7A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</w:t>
      </w:r>
    </w:p>
    <w:p w:rsidR="00BC4C71" w:rsidRPr="003B3E01" w:rsidRDefault="00BC4C71"/>
    <w:sectPr w:rsidR="00BC4C71" w:rsidRPr="003B3E01" w:rsidSect="00C5219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DB" w:rsidRDefault="00290ADB" w:rsidP="009133D6">
      <w:r>
        <w:separator/>
      </w:r>
    </w:p>
  </w:endnote>
  <w:endnote w:type="continuationSeparator" w:id="0">
    <w:p w:rsidR="00290ADB" w:rsidRDefault="00290ADB" w:rsidP="0091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DB" w:rsidRDefault="00290ADB" w:rsidP="009133D6">
      <w:r>
        <w:separator/>
      </w:r>
    </w:p>
  </w:footnote>
  <w:footnote w:type="continuationSeparator" w:id="0">
    <w:p w:rsidR="00290ADB" w:rsidRDefault="00290ADB" w:rsidP="0091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E01"/>
    <w:rsid w:val="000002B3"/>
    <w:rsid w:val="000016D4"/>
    <w:rsid w:val="00002BE6"/>
    <w:rsid w:val="0000426B"/>
    <w:rsid w:val="000079FA"/>
    <w:rsid w:val="000110A2"/>
    <w:rsid w:val="00011DB3"/>
    <w:rsid w:val="0001278A"/>
    <w:rsid w:val="00013859"/>
    <w:rsid w:val="00015039"/>
    <w:rsid w:val="0001604F"/>
    <w:rsid w:val="0002031D"/>
    <w:rsid w:val="00020F52"/>
    <w:rsid w:val="00021822"/>
    <w:rsid w:val="00023139"/>
    <w:rsid w:val="000252FA"/>
    <w:rsid w:val="000267DE"/>
    <w:rsid w:val="00027772"/>
    <w:rsid w:val="00027E60"/>
    <w:rsid w:val="00032731"/>
    <w:rsid w:val="000337F1"/>
    <w:rsid w:val="00035060"/>
    <w:rsid w:val="000354CC"/>
    <w:rsid w:val="00037BCB"/>
    <w:rsid w:val="00045366"/>
    <w:rsid w:val="00051D21"/>
    <w:rsid w:val="00052178"/>
    <w:rsid w:val="00053D0C"/>
    <w:rsid w:val="00054162"/>
    <w:rsid w:val="000547AE"/>
    <w:rsid w:val="000578DF"/>
    <w:rsid w:val="00060AB4"/>
    <w:rsid w:val="0006411F"/>
    <w:rsid w:val="00071331"/>
    <w:rsid w:val="00071CB0"/>
    <w:rsid w:val="000729ED"/>
    <w:rsid w:val="0007345A"/>
    <w:rsid w:val="00077F9D"/>
    <w:rsid w:val="00087C12"/>
    <w:rsid w:val="0009093B"/>
    <w:rsid w:val="000920E6"/>
    <w:rsid w:val="0009636D"/>
    <w:rsid w:val="00096644"/>
    <w:rsid w:val="00097C22"/>
    <w:rsid w:val="000A1261"/>
    <w:rsid w:val="000A179F"/>
    <w:rsid w:val="000A533D"/>
    <w:rsid w:val="000B16F6"/>
    <w:rsid w:val="000B1A2D"/>
    <w:rsid w:val="000C007F"/>
    <w:rsid w:val="000C3B8C"/>
    <w:rsid w:val="000C5B2E"/>
    <w:rsid w:val="000C79BF"/>
    <w:rsid w:val="000C7D05"/>
    <w:rsid w:val="000D5F9B"/>
    <w:rsid w:val="000D61C4"/>
    <w:rsid w:val="000D6D2E"/>
    <w:rsid w:val="000E1D60"/>
    <w:rsid w:val="000E3B93"/>
    <w:rsid w:val="000E596D"/>
    <w:rsid w:val="000F01AC"/>
    <w:rsid w:val="000F130D"/>
    <w:rsid w:val="000F2DF9"/>
    <w:rsid w:val="000F3BA2"/>
    <w:rsid w:val="000F516F"/>
    <w:rsid w:val="00103315"/>
    <w:rsid w:val="001205E6"/>
    <w:rsid w:val="001323E0"/>
    <w:rsid w:val="00133669"/>
    <w:rsid w:val="00136594"/>
    <w:rsid w:val="001404AE"/>
    <w:rsid w:val="001458DF"/>
    <w:rsid w:val="0014754F"/>
    <w:rsid w:val="00147E1D"/>
    <w:rsid w:val="00154819"/>
    <w:rsid w:val="00162427"/>
    <w:rsid w:val="001639D8"/>
    <w:rsid w:val="0017350F"/>
    <w:rsid w:val="0017540B"/>
    <w:rsid w:val="00176CF0"/>
    <w:rsid w:val="0018333B"/>
    <w:rsid w:val="0018562E"/>
    <w:rsid w:val="001930CA"/>
    <w:rsid w:val="00193177"/>
    <w:rsid w:val="0019330E"/>
    <w:rsid w:val="0019439E"/>
    <w:rsid w:val="001A0A4F"/>
    <w:rsid w:val="001A3A91"/>
    <w:rsid w:val="001A421B"/>
    <w:rsid w:val="001A7AE4"/>
    <w:rsid w:val="001B1495"/>
    <w:rsid w:val="001B3A78"/>
    <w:rsid w:val="001B59B9"/>
    <w:rsid w:val="001C0738"/>
    <w:rsid w:val="001C2542"/>
    <w:rsid w:val="001C2F55"/>
    <w:rsid w:val="001C70D6"/>
    <w:rsid w:val="001D030B"/>
    <w:rsid w:val="001D3ADB"/>
    <w:rsid w:val="001D4533"/>
    <w:rsid w:val="001D45A8"/>
    <w:rsid w:val="001E05CE"/>
    <w:rsid w:val="002004FC"/>
    <w:rsid w:val="00200882"/>
    <w:rsid w:val="00202718"/>
    <w:rsid w:val="00203DE7"/>
    <w:rsid w:val="002045E8"/>
    <w:rsid w:val="0021263F"/>
    <w:rsid w:val="0021447E"/>
    <w:rsid w:val="00214F24"/>
    <w:rsid w:val="00225036"/>
    <w:rsid w:val="00226410"/>
    <w:rsid w:val="00226524"/>
    <w:rsid w:val="00231204"/>
    <w:rsid w:val="002335E5"/>
    <w:rsid w:val="00233696"/>
    <w:rsid w:val="00234360"/>
    <w:rsid w:val="0023748E"/>
    <w:rsid w:val="00244843"/>
    <w:rsid w:val="002518BD"/>
    <w:rsid w:val="00253B63"/>
    <w:rsid w:val="00254874"/>
    <w:rsid w:val="00262E5C"/>
    <w:rsid w:val="002635E0"/>
    <w:rsid w:val="00270670"/>
    <w:rsid w:val="00271947"/>
    <w:rsid w:val="00282B51"/>
    <w:rsid w:val="00290ADB"/>
    <w:rsid w:val="00293B51"/>
    <w:rsid w:val="00297279"/>
    <w:rsid w:val="0029771A"/>
    <w:rsid w:val="002A3F81"/>
    <w:rsid w:val="002A527D"/>
    <w:rsid w:val="002A5DA9"/>
    <w:rsid w:val="002A79A8"/>
    <w:rsid w:val="002B2026"/>
    <w:rsid w:val="002B38D2"/>
    <w:rsid w:val="002B3EDC"/>
    <w:rsid w:val="002B6B77"/>
    <w:rsid w:val="002C0FB9"/>
    <w:rsid w:val="002C5B11"/>
    <w:rsid w:val="002D07DB"/>
    <w:rsid w:val="002D17C2"/>
    <w:rsid w:val="002D193F"/>
    <w:rsid w:val="002D2000"/>
    <w:rsid w:val="002E2792"/>
    <w:rsid w:val="002E7113"/>
    <w:rsid w:val="002E7A90"/>
    <w:rsid w:val="002F269D"/>
    <w:rsid w:val="002F6845"/>
    <w:rsid w:val="002F76D5"/>
    <w:rsid w:val="00301C31"/>
    <w:rsid w:val="00301FCC"/>
    <w:rsid w:val="003027C4"/>
    <w:rsid w:val="00303C75"/>
    <w:rsid w:val="00304B4D"/>
    <w:rsid w:val="00304B54"/>
    <w:rsid w:val="00307270"/>
    <w:rsid w:val="00307593"/>
    <w:rsid w:val="00312C60"/>
    <w:rsid w:val="00313FD8"/>
    <w:rsid w:val="00326137"/>
    <w:rsid w:val="00333796"/>
    <w:rsid w:val="00340E2C"/>
    <w:rsid w:val="00346335"/>
    <w:rsid w:val="00347D51"/>
    <w:rsid w:val="00350CA4"/>
    <w:rsid w:val="0035192E"/>
    <w:rsid w:val="00354F60"/>
    <w:rsid w:val="003561A3"/>
    <w:rsid w:val="00364494"/>
    <w:rsid w:val="00372D5C"/>
    <w:rsid w:val="00381327"/>
    <w:rsid w:val="00382574"/>
    <w:rsid w:val="00382FB7"/>
    <w:rsid w:val="00390557"/>
    <w:rsid w:val="00391FED"/>
    <w:rsid w:val="00393558"/>
    <w:rsid w:val="00394491"/>
    <w:rsid w:val="003A024E"/>
    <w:rsid w:val="003A4C60"/>
    <w:rsid w:val="003A5F93"/>
    <w:rsid w:val="003B030B"/>
    <w:rsid w:val="003B3E01"/>
    <w:rsid w:val="003B58A9"/>
    <w:rsid w:val="003B7FC9"/>
    <w:rsid w:val="003C1B35"/>
    <w:rsid w:val="003C29EA"/>
    <w:rsid w:val="003C38DA"/>
    <w:rsid w:val="003C5B97"/>
    <w:rsid w:val="003C6AD2"/>
    <w:rsid w:val="003C7E34"/>
    <w:rsid w:val="003D2162"/>
    <w:rsid w:val="003D6293"/>
    <w:rsid w:val="003D69C9"/>
    <w:rsid w:val="003F1ECB"/>
    <w:rsid w:val="003F2F9A"/>
    <w:rsid w:val="00401456"/>
    <w:rsid w:val="00403278"/>
    <w:rsid w:val="00426332"/>
    <w:rsid w:val="00431D9B"/>
    <w:rsid w:val="00432AC8"/>
    <w:rsid w:val="00435F05"/>
    <w:rsid w:val="0044003A"/>
    <w:rsid w:val="004450AE"/>
    <w:rsid w:val="004464D7"/>
    <w:rsid w:val="00447987"/>
    <w:rsid w:val="00447CAD"/>
    <w:rsid w:val="00451EEC"/>
    <w:rsid w:val="00452B3C"/>
    <w:rsid w:val="00453AEB"/>
    <w:rsid w:val="00455E72"/>
    <w:rsid w:val="00462BFA"/>
    <w:rsid w:val="0046546F"/>
    <w:rsid w:val="00465B0A"/>
    <w:rsid w:val="00465DD8"/>
    <w:rsid w:val="0047212B"/>
    <w:rsid w:val="004736D7"/>
    <w:rsid w:val="00473B98"/>
    <w:rsid w:val="0048217F"/>
    <w:rsid w:val="00483E6E"/>
    <w:rsid w:val="004866EF"/>
    <w:rsid w:val="00486A7A"/>
    <w:rsid w:val="00491332"/>
    <w:rsid w:val="00491B8A"/>
    <w:rsid w:val="00492B3C"/>
    <w:rsid w:val="00493B2C"/>
    <w:rsid w:val="00493DD7"/>
    <w:rsid w:val="00494535"/>
    <w:rsid w:val="00496C57"/>
    <w:rsid w:val="004A3B38"/>
    <w:rsid w:val="004A4BFA"/>
    <w:rsid w:val="004A566B"/>
    <w:rsid w:val="004A767E"/>
    <w:rsid w:val="004A7AE4"/>
    <w:rsid w:val="004A7FE0"/>
    <w:rsid w:val="004B2579"/>
    <w:rsid w:val="004C1837"/>
    <w:rsid w:val="004C6A31"/>
    <w:rsid w:val="004C73D0"/>
    <w:rsid w:val="004C7B70"/>
    <w:rsid w:val="004D3817"/>
    <w:rsid w:val="004D7526"/>
    <w:rsid w:val="004E09FA"/>
    <w:rsid w:val="004E3B44"/>
    <w:rsid w:val="004E7084"/>
    <w:rsid w:val="004E777D"/>
    <w:rsid w:val="004E79D4"/>
    <w:rsid w:val="004F0728"/>
    <w:rsid w:val="004F326D"/>
    <w:rsid w:val="004F6D4E"/>
    <w:rsid w:val="005021F1"/>
    <w:rsid w:val="005127BC"/>
    <w:rsid w:val="00513182"/>
    <w:rsid w:val="00513CEF"/>
    <w:rsid w:val="005169FB"/>
    <w:rsid w:val="005172B5"/>
    <w:rsid w:val="00517B7F"/>
    <w:rsid w:val="0052148B"/>
    <w:rsid w:val="00524BAE"/>
    <w:rsid w:val="005301EE"/>
    <w:rsid w:val="005374F2"/>
    <w:rsid w:val="0054094B"/>
    <w:rsid w:val="005410FC"/>
    <w:rsid w:val="00542128"/>
    <w:rsid w:val="00547703"/>
    <w:rsid w:val="0055206A"/>
    <w:rsid w:val="0055348A"/>
    <w:rsid w:val="00555612"/>
    <w:rsid w:val="00560D3F"/>
    <w:rsid w:val="0056129B"/>
    <w:rsid w:val="005616AE"/>
    <w:rsid w:val="00566EBE"/>
    <w:rsid w:val="005758F8"/>
    <w:rsid w:val="005802A9"/>
    <w:rsid w:val="00584A22"/>
    <w:rsid w:val="00584E30"/>
    <w:rsid w:val="00584E6C"/>
    <w:rsid w:val="00586066"/>
    <w:rsid w:val="005A7069"/>
    <w:rsid w:val="005B3F79"/>
    <w:rsid w:val="005C4485"/>
    <w:rsid w:val="005C6666"/>
    <w:rsid w:val="005D3A1E"/>
    <w:rsid w:val="005D3CF7"/>
    <w:rsid w:val="005D5E4B"/>
    <w:rsid w:val="005D6B05"/>
    <w:rsid w:val="005E72AF"/>
    <w:rsid w:val="005F3F1B"/>
    <w:rsid w:val="005F7041"/>
    <w:rsid w:val="00602A9A"/>
    <w:rsid w:val="00606480"/>
    <w:rsid w:val="006101A0"/>
    <w:rsid w:val="00612D07"/>
    <w:rsid w:val="00613F90"/>
    <w:rsid w:val="0061788A"/>
    <w:rsid w:val="00617F7F"/>
    <w:rsid w:val="00621FC5"/>
    <w:rsid w:val="00623FB4"/>
    <w:rsid w:val="006253D9"/>
    <w:rsid w:val="00627592"/>
    <w:rsid w:val="006377D8"/>
    <w:rsid w:val="00642E35"/>
    <w:rsid w:val="0064454C"/>
    <w:rsid w:val="00654D83"/>
    <w:rsid w:val="00680D81"/>
    <w:rsid w:val="00682619"/>
    <w:rsid w:val="006837A7"/>
    <w:rsid w:val="00686111"/>
    <w:rsid w:val="0069596B"/>
    <w:rsid w:val="006A367F"/>
    <w:rsid w:val="006A78B1"/>
    <w:rsid w:val="006B3913"/>
    <w:rsid w:val="006B3915"/>
    <w:rsid w:val="006B6070"/>
    <w:rsid w:val="006B6CF7"/>
    <w:rsid w:val="006C6D9A"/>
    <w:rsid w:val="006D4E7F"/>
    <w:rsid w:val="006E49FE"/>
    <w:rsid w:val="006F1842"/>
    <w:rsid w:val="006F1E4B"/>
    <w:rsid w:val="006F3E2A"/>
    <w:rsid w:val="00700BA6"/>
    <w:rsid w:val="00702945"/>
    <w:rsid w:val="007035AD"/>
    <w:rsid w:val="00703AD4"/>
    <w:rsid w:val="0070752C"/>
    <w:rsid w:val="00710997"/>
    <w:rsid w:val="00712DC6"/>
    <w:rsid w:val="007141F3"/>
    <w:rsid w:val="0072466A"/>
    <w:rsid w:val="00734463"/>
    <w:rsid w:val="00734A2D"/>
    <w:rsid w:val="00734DDB"/>
    <w:rsid w:val="00741ECE"/>
    <w:rsid w:val="00743EA2"/>
    <w:rsid w:val="00747D77"/>
    <w:rsid w:val="00754F10"/>
    <w:rsid w:val="00755261"/>
    <w:rsid w:val="007564AD"/>
    <w:rsid w:val="007575CE"/>
    <w:rsid w:val="00765E51"/>
    <w:rsid w:val="00766FC5"/>
    <w:rsid w:val="00767AF6"/>
    <w:rsid w:val="007722AF"/>
    <w:rsid w:val="0077284F"/>
    <w:rsid w:val="00776411"/>
    <w:rsid w:val="007813C0"/>
    <w:rsid w:val="00787E0F"/>
    <w:rsid w:val="0079106C"/>
    <w:rsid w:val="007962EE"/>
    <w:rsid w:val="00796B33"/>
    <w:rsid w:val="007A5772"/>
    <w:rsid w:val="007A6B2E"/>
    <w:rsid w:val="007B036E"/>
    <w:rsid w:val="007B3B5B"/>
    <w:rsid w:val="007B4BDD"/>
    <w:rsid w:val="007B7DC8"/>
    <w:rsid w:val="007C1724"/>
    <w:rsid w:val="007C3385"/>
    <w:rsid w:val="007D1C19"/>
    <w:rsid w:val="007D34D6"/>
    <w:rsid w:val="007D4B1A"/>
    <w:rsid w:val="007D4D2B"/>
    <w:rsid w:val="007D6D64"/>
    <w:rsid w:val="007E56FB"/>
    <w:rsid w:val="007F098F"/>
    <w:rsid w:val="007F30F7"/>
    <w:rsid w:val="00805FA2"/>
    <w:rsid w:val="00811662"/>
    <w:rsid w:val="008116A4"/>
    <w:rsid w:val="008152CE"/>
    <w:rsid w:val="008179E7"/>
    <w:rsid w:val="008228EB"/>
    <w:rsid w:val="00830490"/>
    <w:rsid w:val="00831054"/>
    <w:rsid w:val="00831B61"/>
    <w:rsid w:val="00835517"/>
    <w:rsid w:val="00836A41"/>
    <w:rsid w:val="008439DD"/>
    <w:rsid w:val="008474FB"/>
    <w:rsid w:val="00851529"/>
    <w:rsid w:val="008608C6"/>
    <w:rsid w:val="008613DD"/>
    <w:rsid w:val="00862400"/>
    <w:rsid w:val="00865CF7"/>
    <w:rsid w:val="00865D40"/>
    <w:rsid w:val="00866DD8"/>
    <w:rsid w:val="00867962"/>
    <w:rsid w:val="00871B84"/>
    <w:rsid w:val="00872A8C"/>
    <w:rsid w:val="008732E2"/>
    <w:rsid w:val="008770C4"/>
    <w:rsid w:val="0088124C"/>
    <w:rsid w:val="00887D17"/>
    <w:rsid w:val="0089147E"/>
    <w:rsid w:val="00895401"/>
    <w:rsid w:val="008A1FE6"/>
    <w:rsid w:val="008A2310"/>
    <w:rsid w:val="008A55DF"/>
    <w:rsid w:val="008A7428"/>
    <w:rsid w:val="008B13D3"/>
    <w:rsid w:val="008B3DF1"/>
    <w:rsid w:val="008C1B5D"/>
    <w:rsid w:val="008C1D94"/>
    <w:rsid w:val="008D1B22"/>
    <w:rsid w:val="008D32BA"/>
    <w:rsid w:val="008D4FD9"/>
    <w:rsid w:val="008F3DC0"/>
    <w:rsid w:val="008F40AF"/>
    <w:rsid w:val="00901879"/>
    <w:rsid w:val="00902CD3"/>
    <w:rsid w:val="00903CCA"/>
    <w:rsid w:val="009133D6"/>
    <w:rsid w:val="00914100"/>
    <w:rsid w:val="00914D57"/>
    <w:rsid w:val="00915957"/>
    <w:rsid w:val="00916CB3"/>
    <w:rsid w:val="00922822"/>
    <w:rsid w:val="00922C8D"/>
    <w:rsid w:val="009273EB"/>
    <w:rsid w:val="00927752"/>
    <w:rsid w:val="00931994"/>
    <w:rsid w:val="00934140"/>
    <w:rsid w:val="00936890"/>
    <w:rsid w:val="00937CC2"/>
    <w:rsid w:val="00943AC6"/>
    <w:rsid w:val="00945293"/>
    <w:rsid w:val="009646F4"/>
    <w:rsid w:val="00965A6F"/>
    <w:rsid w:val="00966229"/>
    <w:rsid w:val="0097082B"/>
    <w:rsid w:val="00970873"/>
    <w:rsid w:val="009808AC"/>
    <w:rsid w:val="0098152F"/>
    <w:rsid w:val="00984E3A"/>
    <w:rsid w:val="00984FAF"/>
    <w:rsid w:val="00986C8C"/>
    <w:rsid w:val="009871FE"/>
    <w:rsid w:val="00987CF3"/>
    <w:rsid w:val="0099172A"/>
    <w:rsid w:val="00993CC9"/>
    <w:rsid w:val="009964E7"/>
    <w:rsid w:val="009965A1"/>
    <w:rsid w:val="0099681B"/>
    <w:rsid w:val="009A00B8"/>
    <w:rsid w:val="009A4F64"/>
    <w:rsid w:val="009A633C"/>
    <w:rsid w:val="009A71C5"/>
    <w:rsid w:val="009A7463"/>
    <w:rsid w:val="009B0146"/>
    <w:rsid w:val="009B55E2"/>
    <w:rsid w:val="009B67D8"/>
    <w:rsid w:val="009C2118"/>
    <w:rsid w:val="009C508D"/>
    <w:rsid w:val="009C7382"/>
    <w:rsid w:val="009C7F82"/>
    <w:rsid w:val="009D2708"/>
    <w:rsid w:val="009D275E"/>
    <w:rsid w:val="009E02C2"/>
    <w:rsid w:val="009E1C29"/>
    <w:rsid w:val="009F16B7"/>
    <w:rsid w:val="009F1D4E"/>
    <w:rsid w:val="009F274E"/>
    <w:rsid w:val="009F3F43"/>
    <w:rsid w:val="00A00A83"/>
    <w:rsid w:val="00A022AB"/>
    <w:rsid w:val="00A03869"/>
    <w:rsid w:val="00A046DE"/>
    <w:rsid w:val="00A0558D"/>
    <w:rsid w:val="00A10C40"/>
    <w:rsid w:val="00A128DB"/>
    <w:rsid w:val="00A13500"/>
    <w:rsid w:val="00A15B2A"/>
    <w:rsid w:val="00A2562E"/>
    <w:rsid w:val="00A27058"/>
    <w:rsid w:val="00A2729E"/>
    <w:rsid w:val="00A31C73"/>
    <w:rsid w:val="00A32AD3"/>
    <w:rsid w:val="00A32D87"/>
    <w:rsid w:val="00A35392"/>
    <w:rsid w:val="00A44CC4"/>
    <w:rsid w:val="00A46E2E"/>
    <w:rsid w:val="00A5224D"/>
    <w:rsid w:val="00A56632"/>
    <w:rsid w:val="00A65A14"/>
    <w:rsid w:val="00A73998"/>
    <w:rsid w:val="00A75066"/>
    <w:rsid w:val="00A756FF"/>
    <w:rsid w:val="00A767B2"/>
    <w:rsid w:val="00A964FE"/>
    <w:rsid w:val="00AA285F"/>
    <w:rsid w:val="00AB37BB"/>
    <w:rsid w:val="00AB6098"/>
    <w:rsid w:val="00AC4922"/>
    <w:rsid w:val="00AC549C"/>
    <w:rsid w:val="00AD192C"/>
    <w:rsid w:val="00AE047C"/>
    <w:rsid w:val="00AE068F"/>
    <w:rsid w:val="00AE26C1"/>
    <w:rsid w:val="00AE412B"/>
    <w:rsid w:val="00AE5F3F"/>
    <w:rsid w:val="00AE7C1A"/>
    <w:rsid w:val="00AF4D1C"/>
    <w:rsid w:val="00AF4DB2"/>
    <w:rsid w:val="00B017DD"/>
    <w:rsid w:val="00B02993"/>
    <w:rsid w:val="00B0341B"/>
    <w:rsid w:val="00B13D0B"/>
    <w:rsid w:val="00B144EB"/>
    <w:rsid w:val="00B1730C"/>
    <w:rsid w:val="00B20C26"/>
    <w:rsid w:val="00B2249E"/>
    <w:rsid w:val="00B22C7C"/>
    <w:rsid w:val="00B305BE"/>
    <w:rsid w:val="00B30B84"/>
    <w:rsid w:val="00B313B0"/>
    <w:rsid w:val="00B3792C"/>
    <w:rsid w:val="00B44D39"/>
    <w:rsid w:val="00B5709B"/>
    <w:rsid w:val="00B61284"/>
    <w:rsid w:val="00B62C36"/>
    <w:rsid w:val="00B83CCA"/>
    <w:rsid w:val="00B865A1"/>
    <w:rsid w:val="00B90D96"/>
    <w:rsid w:val="00B94D51"/>
    <w:rsid w:val="00BA1994"/>
    <w:rsid w:val="00BA1EA8"/>
    <w:rsid w:val="00BA47C5"/>
    <w:rsid w:val="00BB0E4A"/>
    <w:rsid w:val="00BB2867"/>
    <w:rsid w:val="00BB2A45"/>
    <w:rsid w:val="00BB3F5C"/>
    <w:rsid w:val="00BB4E89"/>
    <w:rsid w:val="00BB62CD"/>
    <w:rsid w:val="00BC25D8"/>
    <w:rsid w:val="00BC4C71"/>
    <w:rsid w:val="00BD159E"/>
    <w:rsid w:val="00BD2823"/>
    <w:rsid w:val="00BD3778"/>
    <w:rsid w:val="00BD76C8"/>
    <w:rsid w:val="00BE0E88"/>
    <w:rsid w:val="00BE1DC5"/>
    <w:rsid w:val="00BE2191"/>
    <w:rsid w:val="00BE4C8E"/>
    <w:rsid w:val="00BE6585"/>
    <w:rsid w:val="00BF26A3"/>
    <w:rsid w:val="00BF37FC"/>
    <w:rsid w:val="00C00E14"/>
    <w:rsid w:val="00C21E16"/>
    <w:rsid w:val="00C241C8"/>
    <w:rsid w:val="00C3552E"/>
    <w:rsid w:val="00C405F7"/>
    <w:rsid w:val="00C41EAD"/>
    <w:rsid w:val="00C42754"/>
    <w:rsid w:val="00C44D0B"/>
    <w:rsid w:val="00C455CB"/>
    <w:rsid w:val="00C46F2E"/>
    <w:rsid w:val="00C510DE"/>
    <w:rsid w:val="00C55221"/>
    <w:rsid w:val="00C5669C"/>
    <w:rsid w:val="00C5768C"/>
    <w:rsid w:val="00C705FC"/>
    <w:rsid w:val="00C73272"/>
    <w:rsid w:val="00C734EF"/>
    <w:rsid w:val="00C7556D"/>
    <w:rsid w:val="00C81FBF"/>
    <w:rsid w:val="00C85646"/>
    <w:rsid w:val="00C86B91"/>
    <w:rsid w:val="00C87905"/>
    <w:rsid w:val="00C924DD"/>
    <w:rsid w:val="00C96336"/>
    <w:rsid w:val="00CA2AFE"/>
    <w:rsid w:val="00CA378B"/>
    <w:rsid w:val="00CA6704"/>
    <w:rsid w:val="00CB3D8C"/>
    <w:rsid w:val="00CC2B83"/>
    <w:rsid w:val="00CC331E"/>
    <w:rsid w:val="00CC4E4D"/>
    <w:rsid w:val="00CC51EB"/>
    <w:rsid w:val="00CD0D17"/>
    <w:rsid w:val="00CD76EF"/>
    <w:rsid w:val="00CE2F53"/>
    <w:rsid w:val="00CE36B5"/>
    <w:rsid w:val="00CE528A"/>
    <w:rsid w:val="00CE5617"/>
    <w:rsid w:val="00CE61A5"/>
    <w:rsid w:val="00CE7B95"/>
    <w:rsid w:val="00CF403B"/>
    <w:rsid w:val="00CF634B"/>
    <w:rsid w:val="00D03A03"/>
    <w:rsid w:val="00D0470A"/>
    <w:rsid w:val="00D0595B"/>
    <w:rsid w:val="00D0731B"/>
    <w:rsid w:val="00D22145"/>
    <w:rsid w:val="00D27FC3"/>
    <w:rsid w:val="00D307B2"/>
    <w:rsid w:val="00D42465"/>
    <w:rsid w:val="00D4414E"/>
    <w:rsid w:val="00D47260"/>
    <w:rsid w:val="00D536E9"/>
    <w:rsid w:val="00D54DA3"/>
    <w:rsid w:val="00D5621B"/>
    <w:rsid w:val="00D564D2"/>
    <w:rsid w:val="00D56CC5"/>
    <w:rsid w:val="00D64F74"/>
    <w:rsid w:val="00D653FC"/>
    <w:rsid w:val="00D7130F"/>
    <w:rsid w:val="00D73492"/>
    <w:rsid w:val="00D73ACC"/>
    <w:rsid w:val="00D743D2"/>
    <w:rsid w:val="00D75057"/>
    <w:rsid w:val="00D83DC6"/>
    <w:rsid w:val="00D856DC"/>
    <w:rsid w:val="00D970B6"/>
    <w:rsid w:val="00DA43E0"/>
    <w:rsid w:val="00DA627D"/>
    <w:rsid w:val="00DA6D6C"/>
    <w:rsid w:val="00DB07C2"/>
    <w:rsid w:val="00DB0DBF"/>
    <w:rsid w:val="00DB2547"/>
    <w:rsid w:val="00DB3505"/>
    <w:rsid w:val="00DB5969"/>
    <w:rsid w:val="00DB7B92"/>
    <w:rsid w:val="00DC0AFB"/>
    <w:rsid w:val="00DC1CC4"/>
    <w:rsid w:val="00DC37C9"/>
    <w:rsid w:val="00DC4AF7"/>
    <w:rsid w:val="00DC7D00"/>
    <w:rsid w:val="00DD0EFC"/>
    <w:rsid w:val="00DD231D"/>
    <w:rsid w:val="00DE3AD6"/>
    <w:rsid w:val="00DE5395"/>
    <w:rsid w:val="00DE783D"/>
    <w:rsid w:val="00DE7DD9"/>
    <w:rsid w:val="00DF2892"/>
    <w:rsid w:val="00DF3C62"/>
    <w:rsid w:val="00DF57D5"/>
    <w:rsid w:val="00DF7454"/>
    <w:rsid w:val="00DF7CC2"/>
    <w:rsid w:val="00E0317F"/>
    <w:rsid w:val="00E12B65"/>
    <w:rsid w:val="00E14E61"/>
    <w:rsid w:val="00E17F69"/>
    <w:rsid w:val="00E201BB"/>
    <w:rsid w:val="00E2083B"/>
    <w:rsid w:val="00E23CD9"/>
    <w:rsid w:val="00E337D9"/>
    <w:rsid w:val="00E34567"/>
    <w:rsid w:val="00E36845"/>
    <w:rsid w:val="00E37151"/>
    <w:rsid w:val="00E4038D"/>
    <w:rsid w:val="00E446DD"/>
    <w:rsid w:val="00E458AB"/>
    <w:rsid w:val="00E5224B"/>
    <w:rsid w:val="00E539B1"/>
    <w:rsid w:val="00E56986"/>
    <w:rsid w:val="00E60BF1"/>
    <w:rsid w:val="00E61DD4"/>
    <w:rsid w:val="00E62363"/>
    <w:rsid w:val="00E66105"/>
    <w:rsid w:val="00E6700C"/>
    <w:rsid w:val="00E70612"/>
    <w:rsid w:val="00E728DF"/>
    <w:rsid w:val="00E76BDB"/>
    <w:rsid w:val="00E806FF"/>
    <w:rsid w:val="00E80DBF"/>
    <w:rsid w:val="00E81221"/>
    <w:rsid w:val="00E82AF8"/>
    <w:rsid w:val="00E8327E"/>
    <w:rsid w:val="00E9121D"/>
    <w:rsid w:val="00E92211"/>
    <w:rsid w:val="00E93C31"/>
    <w:rsid w:val="00E956D9"/>
    <w:rsid w:val="00E95DC7"/>
    <w:rsid w:val="00EA4503"/>
    <w:rsid w:val="00EA6BBB"/>
    <w:rsid w:val="00EB6481"/>
    <w:rsid w:val="00EB6AB0"/>
    <w:rsid w:val="00EC618F"/>
    <w:rsid w:val="00ED258C"/>
    <w:rsid w:val="00EE1C2A"/>
    <w:rsid w:val="00EE3BD6"/>
    <w:rsid w:val="00EE4B65"/>
    <w:rsid w:val="00EE63C1"/>
    <w:rsid w:val="00EF7D60"/>
    <w:rsid w:val="00EF7FFD"/>
    <w:rsid w:val="00F0227F"/>
    <w:rsid w:val="00F06A30"/>
    <w:rsid w:val="00F133A6"/>
    <w:rsid w:val="00F23A26"/>
    <w:rsid w:val="00F329B5"/>
    <w:rsid w:val="00F33A4D"/>
    <w:rsid w:val="00F447C7"/>
    <w:rsid w:val="00F46928"/>
    <w:rsid w:val="00F531D6"/>
    <w:rsid w:val="00F66193"/>
    <w:rsid w:val="00F668B6"/>
    <w:rsid w:val="00F7131D"/>
    <w:rsid w:val="00F8130E"/>
    <w:rsid w:val="00F81775"/>
    <w:rsid w:val="00F8410B"/>
    <w:rsid w:val="00F849FF"/>
    <w:rsid w:val="00F93034"/>
    <w:rsid w:val="00F9373F"/>
    <w:rsid w:val="00F93D42"/>
    <w:rsid w:val="00FB1290"/>
    <w:rsid w:val="00FB1B28"/>
    <w:rsid w:val="00FB2A23"/>
    <w:rsid w:val="00FB55F9"/>
    <w:rsid w:val="00FB60A5"/>
    <w:rsid w:val="00FC06EE"/>
    <w:rsid w:val="00FD4421"/>
    <w:rsid w:val="00FD6ED0"/>
    <w:rsid w:val="00FD7B97"/>
    <w:rsid w:val="00FE21A6"/>
    <w:rsid w:val="00FE63ED"/>
    <w:rsid w:val="00FF15E3"/>
    <w:rsid w:val="00FF394B"/>
    <w:rsid w:val="00FF4D83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3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3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宁文</dc:creator>
  <cp:keywords/>
  <dc:description/>
  <cp:lastModifiedBy>LiangFang</cp:lastModifiedBy>
  <cp:revision>17</cp:revision>
  <dcterms:created xsi:type="dcterms:W3CDTF">2015-10-15T06:57:00Z</dcterms:created>
  <dcterms:modified xsi:type="dcterms:W3CDTF">2017-05-03T08:42:00Z</dcterms:modified>
</cp:coreProperties>
</file>